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8A" w:rsidRPr="0019278A" w:rsidRDefault="0019278A" w:rsidP="0019278A">
      <w:pPr>
        <w:shd w:val="clear" w:color="auto" w:fill="FFFFFF"/>
        <w:spacing w:after="138" w:line="240" w:lineRule="auto"/>
        <w:jc w:val="center"/>
        <w:outlineLvl w:val="1"/>
        <w:rPr>
          <w:rFonts w:ascii="Open Sans" w:eastAsia="Times New Roman" w:hAnsi="Open Sans"/>
          <w:b/>
          <w:bCs/>
          <w:color w:val="262626"/>
          <w:sz w:val="28"/>
          <w:szCs w:val="28"/>
          <w:lang w:eastAsia="ru-RU"/>
        </w:rPr>
      </w:pPr>
      <w:r w:rsidRPr="0019278A">
        <w:rPr>
          <w:rFonts w:ascii="Open Sans" w:eastAsia="Times New Roman" w:hAnsi="Open Sans"/>
          <w:b/>
          <w:bCs/>
          <w:color w:val="262626"/>
          <w:sz w:val="28"/>
          <w:szCs w:val="28"/>
          <w:lang w:eastAsia="ru-RU"/>
        </w:rPr>
        <w:t>УВАЖАЕМЫЕ ВЛАДЕЛЬЦЫ </w:t>
      </w:r>
      <w:r w:rsidRPr="0019278A">
        <w:rPr>
          <w:rFonts w:ascii="Open Sans" w:eastAsia="Times New Roman" w:hAnsi="Open Sans"/>
          <w:b/>
          <w:bCs/>
          <w:color w:val="262626"/>
          <w:sz w:val="28"/>
          <w:szCs w:val="28"/>
          <w:lang w:eastAsia="ru-RU"/>
        </w:rPr>
        <w:br/>
        <w:t>ЗЕМЕЛЬНЫХ УЧАСТКОВ!</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 xml:space="preserve">Вред, наносимый наркотиками, чрезвычайно велик – от них страдает все общество в целом и, прежде всего, молодежь. Одним из факторов, осложняющих </w:t>
      </w:r>
      <w:proofErr w:type="spellStart"/>
      <w:r w:rsidRPr="0019278A">
        <w:rPr>
          <w:rFonts w:ascii="Open Sans" w:eastAsia="Times New Roman" w:hAnsi="Open Sans"/>
          <w:color w:val="262626"/>
          <w:sz w:val="20"/>
          <w:szCs w:val="20"/>
          <w:lang w:eastAsia="ru-RU"/>
        </w:rPr>
        <w:t>наркоситуацию</w:t>
      </w:r>
      <w:proofErr w:type="spellEnd"/>
      <w:r w:rsidRPr="0019278A">
        <w:rPr>
          <w:rFonts w:ascii="Open Sans" w:eastAsia="Times New Roman" w:hAnsi="Open Sans"/>
          <w:color w:val="262626"/>
          <w:sz w:val="20"/>
          <w:szCs w:val="20"/>
          <w:lang w:eastAsia="ru-RU"/>
        </w:rPr>
        <w:t xml:space="preserve"> на территории Республики Башкортостан, является наличие благоприятных климатических условий, способствующих произрастанию наркосодержащих растений на приусадебных участках граждан, а также на территориях хозяйствующих объектов и бесхозных землях. В связи с этим, Управление Федеральной службы Российской Федерации по </w:t>
      </w:r>
      <w:proofErr w:type="gramStart"/>
      <w:r w:rsidRPr="0019278A">
        <w:rPr>
          <w:rFonts w:ascii="Open Sans" w:eastAsia="Times New Roman" w:hAnsi="Open Sans"/>
          <w:color w:val="262626"/>
          <w:sz w:val="20"/>
          <w:szCs w:val="20"/>
          <w:lang w:eastAsia="ru-RU"/>
        </w:rPr>
        <w:t>контролю за</w:t>
      </w:r>
      <w:proofErr w:type="gramEnd"/>
      <w:r w:rsidRPr="0019278A">
        <w:rPr>
          <w:rFonts w:ascii="Open Sans" w:eastAsia="Times New Roman" w:hAnsi="Open Sans"/>
          <w:color w:val="262626"/>
          <w:sz w:val="20"/>
          <w:szCs w:val="20"/>
          <w:lang w:eastAsia="ru-RU"/>
        </w:rPr>
        <w:t xml:space="preserve"> оборотом наркотиков по Республике Башкортостан совместно с органами местного самоуправления проводит мероприятия, направленные на выявление и уничтожение наркосодержащих растений, и обращается ко всем жителям городов и районов Республики Башкортостан.</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 xml:space="preserve">Помните, что произрастание наркосодержащих растений – конопли, масличного мака – влечет за собой ответственность </w:t>
      </w:r>
      <w:proofErr w:type="gramStart"/>
      <w:r w:rsidRPr="0019278A">
        <w:rPr>
          <w:rFonts w:ascii="Open Sans" w:eastAsia="Times New Roman" w:hAnsi="Open Sans"/>
          <w:color w:val="262626"/>
          <w:sz w:val="20"/>
          <w:szCs w:val="20"/>
          <w:lang w:eastAsia="ru-RU"/>
        </w:rPr>
        <w:t>согласно</w:t>
      </w:r>
      <w:proofErr w:type="gramEnd"/>
      <w:r w:rsidRPr="0019278A">
        <w:rPr>
          <w:rFonts w:ascii="Open Sans" w:eastAsia="Times New Roman" w:hAnsi="Open Sans"/>
          <w:color w:val="262626"/>
          <w:sz w:val="20"/>
          <w:szCs w:val="20"/>
          <w:lang w:eastAsia="ru-RU"/>
        </w:rPr>
        <w:t xml:space="preserve"> действующего законодательства Российской Федерации</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proofErr w:type="gramStart"/>
      <w:r w:rsidRPr="0019278A">
        <w:rPr>
          <w:rFonts w:ascii="Open Sans" w:eastAsia="Times New Roman" w:hAnsi="Open Sans"/>
          <w:color w:val="262626"/>
          <w:sz w:val="20"/>
          <w:szCs w:val="20"/>
          <w:lang w:eastAsia="ru-RU"/>
        </w:rPr>
        <w:t>Статья 231 Уголовного кодекса Российской Федерации предусматривает ответственность за незаконное культивирование (под культивированием сортов конопли, мака или других растений, содержащих наркотические вещества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растений, содержащих наркотические средства или</w:t>
      </w:r>
      <w:proofErr w:type="gramEnd"/>
      <w:r w:rsidRPr="0019278A">
        <w:rPr>
          <w:rFonts w:ascii="Open Sans" w:eastAsia="Times New Roman" w:hAnsi="Open Sans"/>
          <w:color w:val="262626"/>
          <w:sz w:val="20"/>
          <w:szCs w:val="20"/>
          <w:lang w:eastAsia="ru-RU"/>
        </w:rPr>
        <w:t xml:space="preserve"> психотропные вещества либо их </w:t>
      </w:r>
      <w:proofErr w:type="spellStart"/>
      <w:r w:rsidRPr="0019278A">
        <w:rPr>
          <w:rFonts w:ascii="Open Sans" w:eastAsia="Times New Roman" w:hAnsi="Open Sans"/>
          <w:color w:val="262626"/>
          <w:sz w:val="20"/>
          <w:szCs w:val="20"/>
          <w:lang w:eastAsia="ru-RU"/>
        </w:rPr>
        <w:t>прекурсоры</w:t>
      </w:r>
      <w:proofErr w:type="spellEnd"/>
      <w:r w:rsidRPr="0019278A">
        <w:rPr>
          <w:rFonts w:ascii="Open Sans" w:eastAsia="Times New Roman" w:hAnsi="Open Sans"/>
          <w:color w:val="262626"/>
          <w:sz w:val="20"/>
          <w:szCs w:val="20"/>
          <w:lang w:eastAsia="ru-RU"/>
        </w:rPr>
        <w:t>.</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 xml:space="preserve">1. </w:t>
      </w:r>
      <w:proofErr w:type="gramStart"/>
      <w:r w:rsidRPr="0019278A">
        <w:rPr>
          <w:rFonts w:ascii="Open Sans" w:eastAsia="Times New Roman" w:hAnsi="Open Sans"/>
          <w:color w:val="262626"/>
          <w:sz w:val="20"/>
          <w:szCs w:val="20"/>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19278A">
        <w:rPr>
          <w:rFonts w:ascii="Open Sans" w:eastAsia="Times New Roman" w:hAnsi="Open Sans"/>
          <w:color w:val="262626"/>
          <w:sz w:val="20"/>
          <w:szCs w:val="20"/>
          <w:lang w:eastAsia="ru-RU"/>
        </w:rPr>
        <w:t>прекурсоры</w:t>
      </w:r>
      <w:proofErr w:type="spellEnd"/>
      <w:r w:rsidRPr="0019278A">
        <w:rPr>
          <w:rFonts w:ascii="Open Sans" w:eastAsia="Times New Roman" w:hAnsi="Open Sans"/>
          <w:color w:val="262626"/>
          <w:sz w:val="20"/>
          <w:szCs w:val="20"/>
          <w:lang w:eastAsia="ru-RU"/>
        </w:rPr>
        <w:t>, наказываются штрафом в размере до 300000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roofErr w:type="gramEnd"/>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2. Те же деяния, совершенные: а) группой лиц по предварительному сговору или организованной группой; в) в особо крупном размере, - наказываются лишением свободы на срок до восьми лет с ограничением свободы на срок до двух лет либо без такового.</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 xml:space="preserve">Статья 10.5. </w:t>
      </w:r>
      <w:proofErr w:type="gramStart"/>
      <w:r w:rsidRPr="0019278A">
        <w:rPr>
          <w:rFonts w:ascii="Open Sans" w:eastAsia="Times New Roman" w:hAnsi="Open Sans"/>
          <w:color w:val="262626"/>
          <w:sz w:val="20"/>
          <w:szCs w:val="20"/>
          <w:lang w:eastAsia="ru-RU"/>
        </w:rPr>
        <w:t xml:space="preserve">Кодекса Российской Федерации об административных правонарушениях предусматривает ответственность за неприятие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19278A">
        <w:rPr>
          <w:rFonts w:ascii="Open Sans" w:eastAsia="Times New Roman" w:hAnsi="Open Sans"/>
          <w:color w:val="262626"/>
          <w:sz w:val="20"/>
          <w:szCs w:val="20"/>
          <w:lang w:eastAsia="ru-RU"/>
        </w:rPr>
        <w:t>прекурсоры</w:t>
      </w:r>
      <w:proofErr w:type="spellEnd"/>
      <w:r w:rsidRPr="0019278A">
        <w:rPr>
          <w:rFonts w:ascii="Open Sans" w:eastAsia="Times New Roman" w:hAnsi="Open Sans"/>
          <w:color w:val="262626"/>
          <w:sz w:val="20"/>
          <w:szCs w:val="20"/>
          <w:lang w:eastAsia="ru-RU"/>
        </w:rPr>
        <w:t xml:space="preserve"> после получения официального предписания уполномоченного органа, - влечет наложение административного штрафа на граждан в размере от 1500 до 2000 рублей; на должностных лиц – от 3000 до 4000 рублей;</w:t>
      </w:r>
      <w:proofErr w:type="gramEnd"/>
      <w:r w:rsidRPr="0019278A">
        <w:rPr>
          <w:rFonts w:ascii="Open Sans" w:eastAsia="Times New Roman" w:hAnsi="Open Sans"/>
          <w:color w:val="262626"/>
          <w:sz w:val="20"/>
          <w:szCs w:val="20"/>
          <w:lang w:eastAsia="ru-RU"/>
        </w:rPr>
        <w:t xml:space="preserve"> на юридических лиц – от 30000 до 40000 рублей.</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Статья 10.5.1. Кодекса Российской Федерации об административных правонарушениях</w:t>
      </w:r>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proofErr w:type="gramStart"/>
      <w:r w:rsidRPr="0019278A">
        <w:rPr>
          <w:rFonts w:ascii="Open Sans" w:eastAsia="Times New Roman" w:hAnsi="Open Sans"/>
          <w:color w:val="262626"/>
          <w:sz w:val="20"/>
          <w:szCs w:val="20"/>
          <w:lang w:eastAsia="ru-RU"/>
        </w:rPr>
        <w:t xml:space="preserve">предусматривает ответственность за незаконное культивирование растений, содержащих наркотические средства или психотропные вещества либо их </w:t>
      </w:r>
      <w:proofErr w:type="spellStart"/>
      <w:r w:rsidRPr="0019278A">
        <w:rPr>
          <w:rFonts w:ascii="Open Sans" w:eastAsia="Times New Roman" w:hAnsi="Open Sans"/>
          <w:color w:val="262626"/>
          <w:sz w:val="20"/>
          <w:szCs w:val="20"/>
          <w:lang w:eastAsia="ru-RU"/>
        </w:rPr>
        <w:t>прекурсоры</w:t>
      </w:r>
      <w:proofErr w:type="spellEnd"/>
      <w:r w:rsidRPr="0019278A">
        <w:rPr>
          <w:rFonts w:ascii="Open Sans" w:eastAsia="Times New Roman" w:hAnsi="Open Sans"/>
          <w:color w:val="262626"/>
          <w:sz w:val="20"/>
          <w:szCs w:val="20"/>
          <w:lang w:eastAsia="ru-RU"/>
        </w:rPr>
        <w:t>, если это не содержит уголовно наказуемого деяния, - влечет наложение административного штрафа на граждан в размере от 1500 до 4000 рублей или административный арест на срок до 15 суток; на юридических лиц – от 100000 до 300000 рублей.</w:t>
      </w:r>
      <w:proofErr w:type="gramEnd"/>
    </w:p>
    <w:p w:rsidR="0019278A" w:rsidRPr="0019278A" w:rsidRDefault="0019278A" w:rsidP="0019278A">
      <w:pPr>
        <w:shd w:val="clear" w:color="auto" w:fill="FFFFFF"/>
        <w:spacing w:before="100" w:beforeAutospacing="1" w:after="100" w:afterAutospacing="1" w:line="240" w:lineRule="auto"/>
        <w:rPr>
          <w:rFonts w:ascii="Open Sans" w:eastAsia="Times New Roman" w:hAnsi="Open Sans"/>
          <w:color w:val="262626"/>
          <w:sz w:val="20"/>
          <w:szCs w:val="20"/>
          <w:lang w:eastAsia="ru-RU"/>
        </w:rPr>
      </w:pPr>
      <w:r w:rsidRPr="0019278A">
        <w:rPr>
          <w:rFonts w:ascii="Open Sans" w:eastAsia="Times New Roman" w:hAnsi="Open Sans"/>
          <w:color w:val="262626"/>
          <w:sz w:val="20"/>
          <w:szCs w:val="20"/>
          <w:lang w:eastAsia="ru-RU"/>
        </w:rPr>
        <w:t> </w:t>
      </w:r>
    </w:p>
    <w:p w:rsidR="0019278A" w:rsidRPr="0019278A" w:rsidRDefault="0019278A" w:rsidP="0019278A">
      <w:pPr>
        <w:pBdr>
          <w:bottom w:val="single" w:sz="6" w:space="0" w:color="auto"/>
        </w:pBdr>
        <w:shd w:val="clear" w:color="auto" w:fill="FFFFFF"/>
        <w:spacing w:before="111" w:after="69" w:line="240" w:lineRule="auto"/>
        <w:jc w:val="center"/>
        <w:outlineLvl w:val="3"/>
        <w:rPr>
          <w:rFonts w:ascii="Open Sans" w:eastAsia="Times New Roman" w:hAnsi="Open Sans"/>
          <w:b/>
          <w:bCs/>
          <w:color w:val="262626"/>
          <w:lang w:eastAsia="ru-RU"/>
        </w:rPr>
      </w:pPr>
      <w:r w:rsidRPr="0019278A">
        <w:rPr>
          <w:rFonts w:ascii="Open Sans" w:eastAsia="Times New Roman" w:hAnsi="Open Sans"/>
          <w:b/>
          <w:bCs/>
          <w:color w:val="262626"/>
          <w:lang w:eastAsia="ru-RU"/>
        </w:rPr>
        <w:t>При выявлении очагов произрастания наркосодержащих растений</w:t>
      </w:r>
    </w:p>
    <w:p w:rsidR="0019278A" w:rsidRPr="004E6855" w:rsidRDefault="0019278A" w:rsidP="004E6855">
      <w:pPr>
        <w:pStyle w:val="a5"/>
        <w:rPr>
          <w:lang w:eastAsia="ru-RU"/>
        </w:rPr>
      </w:pPr>
      <w:r w:rsidRPr="004E6855">
        <w:rPr>
          <w:lang w:eastAsia="ru-RU"/>
        </w:rPr>
        <w:t xml:space="preserve">Вы можете обратиться в </w:t>
      </w:r>
      <w:r w:rsidR="004E6855" w:rsidRPr="004E6855">
        <w:rPr>
          <w:lang w:eastAsia="ru-RU"/>
        </w:rPr>
        <w:t xml:space="preserve">Отдел </w:t>
      </w:r>
      <w:r w:rsidRPr="004E6855">
        <w:rPr>
          <w:lang w:eastAsia="ru-RU"/>
        </w:rPr>
        <w:t xml:space="preserve">по контролю за оборотом наркотиков </w:t>
      </w:r>
      <w:proofErr w:type="gramStart"/>
      <w:r w:rsidR="004E6855" w:rsidRPr="004E6855">
        <w:rPr>
          <w:lang w:eastAsia="ru-RU"/>
        </w:rPr>
        <w:t>городе</w:t>
      </w:r>
      <w:proofErr w:type="gramEnd"/>
      <w:r w:rsidR="004E6855" w:rsidRPr="004E6855">
        <w:rPr>
          <w:lang w:eastAsia="ru-RU"/>
        </w:rPr>
        <w:t xml:space="preserve"> Кумертау</w:t>
      </w:r>
      <w:r w:rsidRPr="004E6855">
        <w:rPr>
          <w:lang w:eastAsia="ru-RU"/>
        </w:rPr>
        <w:t xml:space="preserve"> по адресу:</w:t>
      </w:r>
      <w:r w:rsidR="004E6855">
        <w:rPr>
          <w:lang w:eastAsia="ru-RU"/>
        </w:rPr>
        <w:t xml:space="preserve"> </w:t>
      </w:r>
      <w:r w:rsidR="004E6855" w:rsidRPr="004E6855">
        <w:rPr>
          <w:lang w:eastAsia="ru-RU"/>
        </w:rPr>
        <w:t>г. Кумертау</w:t>
      </w:r>
      <w:r w:rsidRPr="004E6855">
        <w:rPr>
          <w:lang w:eastAsia="ru-RU"/>
        </w:rPr>
        <w:t xml:space="preserve">, ул. </w:t>
      </w:r>
      <w:r w:rsidR="004E6855" w:rsidRPr="004E6855">
        <w:rPr>
          <w:lang w:eastAsia="ru-RU"/>
        </w:rPr>
        <w:t>Салавата, 1</w:t>
      </w:r>
      <w:r w:rsidRPr="004E6855">
        <w:rPr>
          <w:lang w:eastAsia="ru-RU"/>
        </w:rPr>
        <w:t>9</w:t>
      </w:r>
    </w:p>
    <w:p w:rsidR="004E6855" w:rsidRDefault="004E6855" w:rsidP="004E6855">
      <w:pPr>
        <w:pStyle w:val="a5"/>
        <w:rPr>
          <w:lang w:eastAsia="ru-RU"/>
        </w:rPr>
      </w:pPr>
    </w:p>
    <w:p w:rsidR="0019278A" w:rsidRPr="004E6855" w:rsidRDefault="0019278A" w:rsidP="004E6855">
      <w:pPr>
        <w:pStyle w:val="a5"/>
        <w:rPr>
          <w:lang w:eastAsia="ru-RU"/>
        </w:rPr>
      </w:pPr>
      <w:r w:rsidRPr="004E6855">
        <w:rPr>
          <w:lang w:eastAsia="ru-RU"/>
        </w:rPr>
        <w:t>«ТЕЛЕФОН ДОВЕРИЯ» НАРКОКОНТРОЛЯ 8-200-347-20-30 – звонок по республике бесплатный</w:t>
      </w:r>
    </w:p>
    <w:p w:rsidR="004E6855" w:rsidRPr="004E6855" w:rsidRDefault="004E6855" w:rsidP="004E6855">
      <w:pPr>
        <w:pStyle w:val="a5"/>
        <w:rPr>
          <w:lang w:eastAsia="ru-RU"/>
        </w:rPr>
      </w:pPr>
    </w:p>
    <w:p w:rsidR="0019278A" w:rsidRPr="004E6855" w:rsidRDefault="004E6855" w:rsidP="004E6855">
      <w:pPr>
        <w:pStyle w:val="a5"/>
        <w:rPr>
          <w:lang w:eastAsia="ru-RU"/>
        </w:rPr>
      </w:pPr>
      <w:r w:rsidRPr="004E6855">
        <w:rPr>
          <w:lang w:eastAsia="ru-RU"/>
        </w:rPr>
        <w:t>ТЕЛЕФОН ДОВЕРИЯ МВД по РБ – 8 347 2793292</w:t>
      </w:r>
    </w:p>
    <w:sectPr w:rsidR="0019278A" w:rsidRPr="004E6855" w:rsidSect="0075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9278A"/>
    <w:rsid w:val="0019278A"/>
    <w:rsid w:val="004E6855"/>
    <w:rsid w:val="006414F2"/>
    <w:rsid w:val="006871A2"/>
    <w:rsid w:val="00751B5D"/>
    <w:rsid w:val="0076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5D"/>
  </w:style>
  <w:style w:type="paragraph" w:styleId="2">
    <w:name w:val="heading 2"/>
    <w:basedOn w:val="a"/>
    <w:link w:val="20"/>
    <w:uiPriority w:val="9"/>
    <w:qFormat/>
    <w:rsid w:val="0019278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19278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78A"/>
    <w:pPr>
      <w:spacing w:before="100" w:beforeAutospacing="1" w:after="100" w:afterAutospacing="1" w:line="240" w:lineRule="auto"/>
    </w:pPr>
    <w:rPr>
      <w:rFonts w:eastAsia="Times New Roman"/>
      <w:lang w:eastAsia="ru-RU"/>
    </w:rPr>
  </w:style>
  <w:style w:type="character" w:styleId="a4">
    <w:name w:val="Strong"/>
    <w:basedOn w:val="a0"/>
    <w:uiPriority w:val="22"/>
    <w:qFormat/>
    <w:rsid w:val="0019278A"/>
    <w:rPr>
      <w:b/>
      <w:bCs/>
    </w:rPr>
  </w:style>
  <w:style w:type="character" w:customStyle="1" w:styleId="apple-converted-space">
    <w:name w:val="apple-converted-space"/>
    <w:basedOn w:val="a0"/>
    <w:rsid w:val="0019278A"/>
  </w:style>
  <w:style w:type="character" w:customStyle="1" w:styleId="20">
    <w:name w:val="Заголовок 2 Знак"/>
    <w:basedOn w:val="a0"/>
    <w:link w:val="2"/>
    <w:uiPriority w:val="9"/>
    <w:rsid w:val="0019278A"/>
    <w:rPr>
      <w:rFonts w:eastAsia="Times New Roman"/>
      <w:b/>
      <w:bCs/>
      <w:sz w:val="36"/>
      <w:szCs w:val="36"/>
      <w:lang w:eastAsia="ru-RU"/>
    </w:rPr>
  </w:style>
  <w:style w:type="character" w:customStyle="1" w:styleId="40">
    <w:name w:val="Заголовок 4 Знак"/>
    <w:basedOn w:val="a0"/>
    <w:link w:val="4"/>
    <w:uiPriority w:val="9"/>
    <w:rsid w:val="0019278A"/>
    <w:rPr>
      <w:rFonts w:eastAsia="Times New Roman"/>
      <w:b/>
      <w:bCs/>
      <w:lang w:eastAsia="ru-RU"/>
    </w:rPr>
  </w:style>
  <w:style w:type="paragraph" w:styleId="a5">
    <w:name w:val="No Spacing"/>
    <w:uiPriority w:val="1"/>
    <w:qFormat/>
    <w:rsid w:val="004E6855"/>
    <w:pPr>
      <w:spacing w:after="0" w:line="240" w:lineRule="auto"/>
    </w:pPr>
  </w:style>
</w:styles>
</file>

<file path=word/webSettings.xml><?xml version="1.0" encoding="utf-8"?>
<w:webSettings xmlns:r="http://schemas.openxmlformats.org/officeDocument/2006/relationships" xmlns:w="http://schemas.openxmlformats.org/wordprocessingml/2006/main">
  <w:divs>
    <w:div w:id="22440268">
      <w:bodyDiv w:val="1"/>
      <w:marLeft w:val="0"/>
      <w:marRight w:val="0"/>
      <w:marTop w:val="0"/>
      <w:marBottom w:val="0"/>
      <w:divBdr>
        <w:top w:val="none" w:sz="0" w:space="0" w:color="auto"/>
        <w:left w:val="none" w:sz="0" w:space="0" w:color="auto"/>
        <w:bottom w:val="none" w:sz="0" w:space="0" w:color="auto"/>
        <w:right w:val="none" w:sz="0" w:space="0" w:color="auto"/>
      </w:divBdr>
    </w:div>
    <w:div w:id="16500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3001</Characters>
  <Application>Microsoft Office Word</Application>
  <DocSecurity>0</DocSecurity>
  <Lines>25</Lines>
  <Paragraphs>7</Paragraphs>
  <ScaleCrop>false</ScaleCrop>
  <Company>Admn</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112-nach</dc:creator>
  <cp:keywords/>
  <dc:description/>
  <cp:lastModifiedBy>112-nach</cp:lastModifiedBy>
  <cp:revision>2</cp:revision>
  <dcterms:created xsi:type="dcterms:W3CDTF">2018-07-13T11:00:00Z</dcterms:created>
  <dcterms:modified xsi:type="dcterms:W3CDTF">2018-07-13T11:00:00Z</dcterms:modified>
</cp:coreProperties>
</file>